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82" w:rsidRPr="00D90C5D" w:rsidRDefault="00CF1D82" w:rsidP="00CF1D82">
      <w:pPr>
        <w:spacing w:after="7" w:line="249" w:lineRule="auto"/>
        <w:ind w:right="18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21D6" w:rsidRPr="00D90C5D" w:rsidRDefault="005D21D6" w:rsidP="005D21D6">
      <w:pPr>
        <w:spacing w:after="7" w:line="249" w:lineRule="auto"/>
        <w:ind w:right="18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Znak sprawy: SAS.271.1.</w:t>
      </w:r>
      <w:r w:rsidR="008727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2018.</w:t>
      </w:r>
      <w:r w:rsidRPr="00D90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NPNP </w:t>
      </w:r>
    </w:p>
    <w:p w:rsidR="00CF1D82" w:rsidRPr="00CF1D82" w:rsidRDefault="00CF1D82" w:rsidP="005D21D6">
      <w:pPr>
        <w:spacing w:after="7" w:line="249" w:lineRule="auto"/>
        <w:ind w:right="182"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F1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Tyszowce, </w:t>
      </w:r>
      <w:r w:rsidRPr="00D90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07.05.2018 r.</w:t>
      </w:r>
    </w:p>
    <w:p w:rsidR="00CF1D82" w:rsidRPr="00CF1D82" w:rsidRDefault="00CF1D82" w:rsidP="00CF1D82">
      <w:pPr>
        <w:spacing w:after="0" w:line="259" w:lineRule="auto"/>
        <w:ind w:left="301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F1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F1D82" w:rsidRPr="00CF1D82" w:rsidRDefault="00CF1D82" w:rsidP="00CF1D82">
      <w:pPr>
        <w:spacing w:after="0" w:line="259" w:lineRule="auto"/>
        <w:ind w:left="301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F1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F1D82" w:rsidRPr="00CF1D82" w:rsidRDefault="00CF1D82" w:rsidP="00CF1D82">
      <w:pPr>
        <w:spacing w:after="0" w:line="259" w:lineRule="auto"/>
        <w:ind w:left="301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F1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F1D82" w:rsidRPr="00CF1D82" w:rsidRDefault="00CF1D82" w:rsidP="00CF1D82">
      <w:pPr>
        <w:spacing w:after="0" w:line="259" w:lineRule="auto"/>
        <w:ind w:left="301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F1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F1D82" w:rsidRPr="00CF1D82" w:rsidRDefault="00535B1D" w:rsidP="008A5D82">
      <w:pPr>
        <w:spacing w:after="4" w:line="269" w:lineRule="auto"/>
        <w:ind w:right="11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Zaproszenie do składania ofert/Zapytanie ofertowe</w:t>
      </w:r>
    </w:p>
    <w:p w:rsidR="00CF1D82" w:rsidRPr="00CF1D82" w:rsidRDefault="00CF1D82" w:rsidP="00CF1D82">
      <w:pPr>
        <w:spacing w:after="42" w:line="259" w:lineRule="auto"/>
        <w:ind w:left="5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F1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F1D82" w:rsidRPr="00D90C5D" w:rsidRDefault="00CF1D82" w:rsidP="00CF1D82">
      <w:pPr>
        <w:spacing w:after="3" w:line="398" w:lineRule="auto"/>
        <w:ind w:left="14" w:right="9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Zapraszamy do udziału w postępowaniu prowadzonym w trybie </w:t>
      </w:r>
      <w:r w:rsidRPr="00CF1D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zapytania ofertowego poniżej 30000 Euro </w:t>
      </w:r>
      <w:r w:rsidRPr="00CF1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na: </w:t>
      </w:r>
    </w:p>
    <w:p w:rsidR="004D7D42" w:rsidRPr="00D90C5D" w:rsidRDefault="004D7D42" w:rsidP="004D7D42">
      <w:pPr>
        <w:spacing w:after="3" w:line="398" w:lineRule="auto"/>
        <w:ind w:left="14" w:right="9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zamówienia jest wyłonienie podmiotu, który zorganizuje </w:t>
      </w:r>
      <w:r w:rsidRPr="00D90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jednodniowe wyjazdowe zajęcia edukacyjne rozwijające kompetencje kluczowe dla uczennic / uczniów Szkoły Podstawowej im. Jana Kilińskiego w Tyszowcach</w:t>
      </w:r>
      <w:r w:rsidRPr="00D90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projektu: </w:t>
      </w:r>
      <w:r w:rsidRPr="00D90C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„W Nowej Perspektywie z nową perspektywą!”</w:t>
      </w:r>
      <w:r w:rsidRPr="00D90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współfinansowanego ze środków Europejskiego Funduszu Społecznego, Regionalnego Programu Operacyjnego Województwa Lubelskiego 2014-2020, Osi Priorytetowej 12 Edukacja, kwalifikacje i kompetencje, Działania 12.2 Kształcenie ogólne.</w:t>
      </w:r>
    </w:p>
    <w:p w:rsidR="004D7D42" w:rsidRPr="00CF1D82" w:rsidRDefault="004D7D42" w:rsidP="00CF1D82">
      <w:pPr>
        <w:spacing w:after="3" w:line="398" w:lineRule="auto"/>
        <w:ind w:left="14" w:right="99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F1D82" w:rsidRPr="00D90C5D" w:rsidRDefault="00CF1D82" w:rsidP="00CF1D82">
      <w:pPr>
        <w:numPr>
          <w:ilvl w:val="0"/>
          <w:numId w:val="1"/>
        </w:numPr>
        <w:spacing w:after="120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F1D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Opis przedmiotu zamówienia: </w:t>
      </w:r>
    </w:p>
    <w:p w:rsidR="004D7D42" w:rsidRPr="00D90C5D" w:rsidRDefault="004D7D42" w:rsidP="004D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zorganizowanie 2 jednodniowych </w:t>
      </w:r>
      <w:r w:rsidRPr="00D90C5D">
        <w:rPr>
          <w:rFonts w:ascii="Times New Roman" w:hAnsi="Times New Roman"/>
          <w:sz w:val="24"/>
          <w:szCs w:val="24"/>
          <w:lang w:eastAsia="pl-PL"/>
        </w:rPr>
        <w:t>wyjazdowych zajęć edukacyjnych roz</w:t>
      </w:r>
      <w:r w:rsidR="008727CD">
        <w:rPr>
          <w:rFonts w:ascii="Times New Roman" w:hAnsi="Times New Roman"/>
          <w:sz w:val="24"/>
          <w:szCs w:val="24"/>
          <w:lang w:eastAsia="pl-PL"/>
        </w:rPr>
        <w:t>wijających kompetencje kluczowe</w:t>
      </w:r>
      <w:r w:rsidRPr="00D90C5D">
        <w:rPr>
          <w:rFonts w:ascii="Times New Roman" w:hAnsi="Times New Roman"/>
          <w:sz w:val="24"/>
          <w:szCs w:val="24"/>
          <w:lang w:eastAsia="pl-PL"/>
        </w:rPr>
        <w:t xml:space="preserve"> do 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 xml:space="preserve">Centrum Nauki Kopernik 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Warszawie w ramach projektu: </w:t>
      </w:r>
      <w:r w:rsidRPr="00D90C5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„W Nowej Perspektywie z nową perspektywą!”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 xml:space="preserve">, współfinansowanego ze środków Europejskiego Funduszu Społecznego, Regionalnego Programu Operacyjnego Województwa Lubelskiego 2014-2020, 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br/>
        <w:t>Osi Priorytetowej 12 Edukacja, kwalifikacje i kompetencje, Działania 12.2 Kształcenie ogólne.</w:t>
      </w:r>
    </w:p>
    <w:p w:rsidR="005D21D6" w:rsidRPr="00D90C5D" w:rsidRDefault="005D21D6" w:rsidP="005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90C5D">
        <w:rPr>
          <w:rFonts w:ascii="Times New Roman" w:eastAsia="Times New Roman" w:hAnsi="Times New Roman"/>
          <w:b/>
          <w:sz w:val="24"/>
          <w:szCs w:val="24"/>
          <w:lang w:eastAsia="pl-PL"/>
        </w:rPr>
        <w:t>W RAMACH REALIZACJI USŁUGI STANOWIĄCEJ PRZEDMIOT ZAMÓWIENIA, WYKONAWCA ZOBOWIĄZANY JEST DO:</w:t>
      </w:r>
    </w:p>
    <w:p w:rsidR="004D7D42" w:rsidRPr="00CF1D82" w:rsidRDefault="004D7D42" w:rsidP="005D21D6">
      <w:pPr>
        <w:spacing w:after="120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4D7D42" w:rsidRPr="00D90C5D" w:rsidRDefault="004D7D42" w:rsidP="004D7D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 xml:space="preserve">wyznaczenia osoby pełniącej funkcję „koordynatora” </w:t>
      </w:r>
      <w:r w:rsidRPr="00D90C5D">
        <w:rPr>
          <w:rFonts w:ascii="Times New Roman" w:hAnsi="Times New Roman"/>
          <w:sz w:val="24"/>
          <w:szCs w:val="24"/>
          <w:lang w:eastAsia="pl-PL"/>
        </w:rPr>
        <w:t>wyjazdowych zajęć edukacyjnych rozwijających kompetencje kluczowe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 xml:space="preserve">, która będzie w stałym kontakcie z Dyrektorem Szkoły lub osobą wyznaczoną przez Zamawiającego 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br/>
        <w:t>w kwestiach dotyczących organizacji wyjazdu, a w czasie trwania zapewni sprawny, zgodny z programem przebieg wyjazdu;</w:t>
      </w:r>
    </w:p>
    <w:p w:rsidR="004D7D42" w:rsidRPr="00D90C5D" w:rsidRDefault="004D7D42" w:rsidP="004D7D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przedstawienia szczegółowego harmonogramu </w:t>
      </w:r>
      <w:r w:rsidRPr="00D90C5D">
        <w:rPr>
          <w:rFonts w:ascii="Times New Roman" w:hAnsi="Times New Roman"/>
          <w:sz w:val="24"/>
          <w:szCs w:val="24"/>
          <w:lang w:eastAsia="pl-PL"/>
        </w:rPr>
        <w:t>wyjazdowych zajęć edukacyjnych rozwijających kompetencje kluczowe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 xml:space="preserve">, uzgodnionego z Zamawiającym najpóźniej do 15 dni przed rozpoczęciem każdego wyjazdu. W harmonogramie wykonawca 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wskaże co najmniej: terminy wyjazdów (jeżeli uległy zmianie), zgodnie 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wymaganiami Zamawiającego, nazwy i adresy miejsc posiłków, miejsca przewidziane do </w:t>
      </w:r>
      <w:r w:rsidR="008727CD">
        <w:rPr>
          <w:rFonts w:ascii="Times New Roman" w:eastAsia="Times New Roman" w:hAnsi="Times New Roman"/>
          <w:sz w:val="24"/>
          <w:szCs w:val="24"/>
          <w:lang w:eastAsia="pl-PL"/>
        </w:rPr>
        <w:t>realizacji wyjazdowych zajęć edukacyjnych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 xml:space="preserve"> oraz rozkład godzinowy kolejnych pozycji programu wyjazdu;</w:t>
      </w:r>
    </w:p>
    <w:p w:rsidR="004D7D42" w:rsidRPr="00D90C5D" w:rsidRDefault="004D7D42" w:rsidP="004D7D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>ponoszenia kosztów związanych z eksploatacją i używaniem pojazdów wykorzystywanych do realizacji przedmiotu zamówienia oraz pokrywania opłat drogowych, kosztów postoju na parkingach płatnych;</w:t>
      </w:r>
    </w:p>
    <w:p w:rsidR="004D7D42" w:rsidRPr="00D90C5D" w:rsidRDefault="004D7D42" w:rsidP="004D7D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zapewnienia wyżywienia (ciepły posiłek) dla uczestniczek/-ów </w:t>
      </w:r>
      <w:r w:rsidRPr="00D90C5D">
        <w:rPr>
          <w:rFonts w:ascii="Times New Roman" w:hAnsi="Times New Roman"/>
          <w:sz w:val="24"/>
          <w:szCs w:val="24"/>
          <w:lang w:eastAsia="pl-PL"/>
        </w:rPr>
        <w:t>wyjazdowych zajęć edukacyjnych rozwijających kompetencje kluczow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>e;</w:t>
      </w:r>
    </w:p>
    <w:p w:rsidR="004D7D42" w:rsidRPr="00D90C5D" w:rsidRDefault="004D7D42" w:rsidP="004D7D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C5D">
        <w:rPr>
          <w:rFonts w:ascii="Times New Roman" w:eastAsia="Times New Roman" w:hAnsi="Times New Roman"/>
          <w:b/>
          <w:sz w:val="24"/>
          <w:szCs w:val="24"/>
          <w:lang w:eastAsia="pl-PL"/>
        </w:rPr>
        <w:t>zapewnienia transportu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 xml:space="preserve"> dla uczestniczek/-ów </w:t>
      </w:r>
      <w:r w:rsidRPr="00D90C5D">
        <w:rPr>
          <w:rFonts w:ascii="Times New Roman" w:hAnsi="Times New Roman"/>
          <w:sz w:val="24"/>
          <w:szCs w:val="24"/>
          <w:lang w:eastAsia="pl-PL"/>
        </w:rPr>
        <w:t xml:space="preserve">wyjazdowych zajęć edukacyjnych rozwijających kompetencje, </w:t>
      </w:r>
      <w:r w:rsidRPr="00D90C5D">
        <w:rPr>
          <w:rFonts w:ascii="Times New Roman" w:eastAsia="Times New Roman" w:hAnsi="Times New Roman"/>
          <w:b/>
          <w:sz w:val="24"/>
          <w:szCs w:val="24"/>
          <w:lang w:eastAsia="pl-PL"/>
        </w:rPr>
        <w:t>komfortowymi, klimatyzowanymi autokarami, spełniającymi wymagania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 w Art. 57 ustawy z dnia 20.06.1997</w:t>
      </w:r>
      <w:r w:rsidR="008727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Prawo o ruchu drogowym </w:t>
      </w:r>
      <w:r w:rsidR="008727CD">
        <w:rPr>
          <w:rFonts w:ascii="Times New Roman" w:eastAsia="Times New Roman" w:hAnsi="Times New Roman"/>
          <w:sz w:val="24"/>
          <w:szCs w:val="24"/>
          <w:lang w:eastAsia="pl-PL"/>
        </w:rPr>
        <w:t>(tj. Dz. U. z 2017r., Poz. 128),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 xml:space="preserve"> sprawnymi technicznie, posiadającymi aktualne ubezpieczenie OC i NW, przystosowanymi do przewozu młodzieży szkolnej (odpowiednio oznaczonymi na czas przewozu młodzieży szkolnej) - </w:t>
      </w:r>
      <w:r w:rsidRPr="00D90C5D">
        <w:rPr>
          <w:rFonts w:ascii="Times New Roman" w:eastAsia="Times New Roman" w:hAnsi="Times New Roman"/>
          <w:b/>
          <w:sz w:val="24"/>
          <w:szCs w:val="24"/>
          <w:lang w:eastAsia="pl-PL"/>
        </w:rPr>
        <w:t>minimum dwa autokary / dzień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D7D42" w:rsidRPr="00D90C5D" w:rsidRDefault="004D7D42" w:rsidP="004D7D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C5D">
        <w:rPr>
          <w:rFonts w:ascii="Times New Roman" w:eastAsia="Times New Roman" w:hAnsi="Times New Roman"/>
          <w:b/>
          <w:sz w:val="24"/>
          <w:szCs w:val="24"/>
          <w:lang w:eastAsia="pl-PL"/>
        </w:rPr>
        <w:t>zapewnienia do prowadzenia autokarów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 xml:space="preserve"> przewożących uczestniczek/-ów </w:t>
      </w:r>
      <w:r w:rsidRPr="00D90C5D">
        <w:rPr>
          <w:rFonts w:ascii="Times New Roman" w:hAnsi="Times New Roman"/>
          <w:sz w:val="24"/>
          <w:szCs w:val="24"/>
          <w:lang w:eastAsia="pl-PL"/>
        </w:rPr>
        <w:t>wyjazdowych zajęć edukacyjnych rozwijających kompetencje kluczow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 xml:space="preserve">e, </w:t>
      </w:r>
      <w:r w:rsidRPr="00D90C5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wykwalifikowanych kierowców, posiadających stosowne uprawnienia </w:t>
      </w:r>
      <w:r w:rsidRPr="00D90C5D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do kierowania pojazdami silnikowymi oraz spełniających wymagania określone w przepisach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20.06.1997r. Prawo o ruchu drogowym oraz Ustawy z dnia 06.09.2001</w:t>
      </w:r>
      <w:r w:rsidR="008727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 xml:space="preserve">r. o transporcie drogowym (tj. Dz. U. 2016r., Poz. 1907, z </w:t>
      </w:r>
      <w:proofErr w:type="spellStart"/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>poźn</w:t>
      </w:r>
      <w:proofErr w:type="spellEnd"/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>. zm.);</w:t>
      </w:r>
    </w:p>
    <w:p w:rsidR="004D7D42" w:rsidRPr="00D90C5D" w:rsidRDefault="004D7D42" w:rsidP="004D7D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C5D">
        <w:rPr>
          <w:rFonts w:ascii="Times New Roman" w:eastAsia="Times New Roman" w:hAnsi="Times New Roman"/>
          <w:b/>
          <w:sz w:val="24"/>
          <w:szCs w:val="24"/>
          <w:lang w:eastAsia="pl-PL"/>
        </w:rPr>
        <w:t>zapewnienia transportu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uczestniczek/-ów </w:t>
      </w:r>
      <w:r w:rsidRPr="00D90C5D">
        <w:rPr>
          <w:rFonts w:ascii="Times New Roman" w:hAnsi="Times New Roman"/>
          <w:sz w:val="24"/>
          <w:szCs w:val="24"/>
          <w:lang w:eastAsia="pl-PL"/>
        </w:rPr>
        <w:t>wyjazdowych zajęć edukacyjnych rozwijających kompetencje kluczow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 xml:space="preserve">e, </w:t>
      </w:r>
      <w:r w:rsidRPr="00D90C5D">
        <w:rPr>
          <w:rFonts w:ascii="Times New Roman" w:eastAsia="Times New Roman" w:hAnsi="Times New Roman"/>
          <w:b/>
          <w:sz w:val="24"/>
          <w:szCs w:val="24"/>
          <w:lang w:eastAsia="pl-PL"/>
        </w:rPr>
        <w:t>ze wskazanego przez Zamawiającego miejsca wyjaz</w:t>
      </w:r>
      <w:r w:rsidR="008727CD">
        <w:rPr>
          <w:rFonts w:ascii="Times New Roman" w:eastAsia="Times New Roman" w:hAnsi="Times New Roman"/>
          <w:b/>
          <w:sz w:val="24"/>
          <w:szCs w:val="24"/>
          <w:lang w:eastAsia="pl-PL"/>
        </w:rPr>
        <w:t>du do poszczególnych docelowych</w:t>
      </w:r>
      <w:r w:rsidRPr="00D90C5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obiektów wraz </w:t>
      </w:r>
      <w:r w:rsidRPr="00D90C5D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z powrotem na miejsce wyjazdu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D7D42" w:rsidRPr="00D90C5D" w:rsidRDefault="004D7D42" w:rsidP="004D7D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wystąpienia awarii środka transportu, zapewnienia na własny koszt zastępczego środka transportu, spełniającego wymagania określone w pkt. powyżej oraz w umowie, w taki sposób, aby nie powodować opóźnień czasowych (max. do 3 godzin). </w:t>
      </w:r>
      <w:r w:rsidRPr="00D90C5D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będzie ponosił z tego tytułu żadnych dodatkowych kosztów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 xml:space="preserve">. W przypadku, gdy Wykonawca nie zapewni zastępczego środka transportu oraz kierowcy w sytuacji określonej wyżej, Zamawiający zleci osobie trzeciej wykonanie zastępczej usługi. </w:t>
      </w:r>
      <w:r w:rsidRPr="00D90C5D">
        <w:rPr>
          <w:rFonts w:ascii="Times New Roman" w:eastAsia="Times New Roman" w:hAnsi="Times New Roman"/>
          <w:b/>
          <w:sz w:val="24"/>
          <w:szCs w:val="24"/>
          <w:lang w:eastAsia="pl-PL"/>
        </w:rPr>
        <w:t>Wykonawca ponosi wszelkie koszty zapewnienia zastępczego środka transportu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D7D42" w:rsidRPr="00D90C5D" w:rsidRDefault="004D7D42" w:rsidP="004D7D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 xml:space="preserve">ubezpieczenia uczestniczek/-ów </w:t>
      </w:r>
      <w:r w:rsidRPr="00D90C5D">
        <w:rPr>
          <w:rFonts w:ascii="Times New Roman" w:hAnsi="Times New Roman"/>
          <w:sz w:val="24"/>
          <w:szCs w:val="24"/>
          <w:lang w:eastAsia="pl-PL"/>
        </w:rPr>
        <w:t>wyjazdowych zajęć edukacyjnych rozwijających kompetencje kluczow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>e na cały okres trwania wyjazdu;</w:t>
      </w:r>
    </w:p>
    <w:p w:rsidR="004D7D42" w:rsidRDefault="004D7D42" w:rsidP="004D7D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zapewnienia biletów wstępu (i pokrycia ich kosztu) dla wszystkich uczestniczek/-ów </w:t>
      </w:r>
      <w:r w:rsidRPr="00D90C5D">
        <w:rPr>
          <w:rFonts w:ascii="Times New Roman" w:hAnsi="Times New Roman"/>
          <w:sz w:val="24"/>
          <w:szCs w:val="24"/>
          <w:lang w:eastAsia="pl-PL"/>
        </w:rPr>
        <w:t>wyjazdowych zajęć edukacyjnych rozwijających kompetencje kluczow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t xml:space="preserve">e (dzieci i opiekunowie) do miejsc przeznaczonych do zwiedzania wskazanych </w:t>
      </w:r>
      <w:r w:rsidRPr="00D90C5D">
        <w:rPr>
          <w:rFonts w:ascii="Times New Roman" w:eastAsia="Times New Roman" w:hAnsi="Times New Roman"/>
          <w:sz w:val="24"/>
          <w:szCs w:val="24"/>
          <w:lang w:eastAsia="pl-PL"/>
        </w:rPr>
        <w:br/>
        <w:t>w szczegółowym opisie przedmiotu zamówienia, pokrycia kosztów rezerwacji grupowych i innych związanych z realizacją programu wyjazdów.</w:t>
      </w:r>
    </w:p>
    <w:p w:rsidR="006A50BE" w:rsidRPr="006A50BE" w:rsidRDefault="006A50BE" w:rsidP="006A5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</w:pPr>
      <w:bookmarkStart w:id="1" w:name="_Toc258314247"/>
      <w:r w:rsidRPr="006A50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Warunki udziału w postępowaniu oraz Przesłanki wykluczenia z U</w:t>
      </w:r>
      <w:r w:rsidRPr="006A50BE"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  <w:t xml:space="preserve">działu </w:t>
      </w:r>
      <w:r w:rsidR="000E2D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</w:t>
      </w:r>
      <w:r w:rsidRPr="006A50BE"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  <w:t>w postępowaniu</w:t>
      </w:r>
      <w:bookmarkEnd w:id="1"/>
      <w:r w:rsidRPr="006A50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6A50BE" w:rsidRPr="006A50BE" w:rsidRDefault="006A50BE" w:rsidP="006A50BE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x-none" w:eastAsia="pl-PL"/>
        </w:rPr>
      </w:pPr>
      <w:r w:rsidRPr="006A50BE">
        <w:rPr>
          <w:rFonts w:ascii="Times New Roman" w:eastAsia="Times New Roman" w:hAnsi="Times New Roman"/>
          <w:iCs/>
          <w:sz w:val="24"/>
          <w:szCs w:val="24"/>
          <w:lang w:eastAsia="pl-PL"/>
        </w:rPr>
        <w:t>O udzielenie zamówienia mogą ubiegać się wykonawcy, którzy:</w:t>
      </w:r>
    </w:p>
    <w:p w:rsidR="006A50BE" w:rsidRPr="006A50BE" w:rsidRDefault="006A50BE" w:rsidP="006A50B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x-none" w:eastAsia="pl-PL"/>
        </w:rPr>
      </w:pP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 xml:space="preserve">spełniają warunek, dotyczący posiadania kompetencji lub uprawnień do prowadzenia określonej działalności zawodowej, o ile wynika to z odrębnych </w:t>
      </w: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lastRenderedPageBreak/>
        <w:t xml:space="preserve">przepisów tj. </w:t>
      </w:r>
      <w:r w:rsidRPr="006A50BE">
        <w:rPr>
          <w:rFonts w:ascii="Times New Roman" w:eastAsia="Times New Roman" w:hAnsi="Times New Roman"/>
          <w:iCs/>
          <w:sz w:val="24"/>
          <w:szCs w:val="24"/>
          <w:u w:val="single"/>
          <w:lang w:val="x-none" w:eastAsia="pl-PL"/>
        </w:rPr>
        <w:t>Wykonawca posiada wpis do Rejestru Organizatorów Turystyki i Pośredników Turystycznych</w:t>
      </w: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 xml:space="preserve">, zgodnie z art. 4 ust.1 Ustawy z dnia 29 sierpnia 1997r. o usługach turystycznych (tj. Dz.U. z 2016r. poz. 187 z </w:t>
      </w:r>
      <w:proofErr w:type="spellStart"/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>późn</w:t>
      </w:r>
      <w:proofErr w:type="spellEnd"/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 xml:space="preserve">. zm.) </w:t>
      </w:r>
    </w:p>
    <w:p w:rsidR="006A50BE" w:rsidRPr="006A50BE" w:rsidRDefault="006A50BE" w:rsidP="006A5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 xml:space="preserve">2) </w:t>
      </w:r>
      <w:r w:rsidRPr="006A50B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posiadają wiedzę i doświadczenie w realizacji zamówień podobnych do przedmioty zamówienia </w:t>
      </w: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>tj. wykaż</w:t>
      </w:r>
      <w:r w:rsidRPr="006A50BE">
        <w:rPr>
          <w:rFonts w:ascii="Times New Roman" w:eastAsia="Times New Roman" w:hAnsi="Times New Roman"/>
          <w:iCs/>
          <w:sz w:val="24"/>
          <w:szCs w:val="24"/>
          <w:lang w:eastAsia="pl-PL"/>
        </w:rPr>
        <w:t>ą</w:t>
      </w: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>, że:</w:t>
      </w:r>
      <w:r w:rsidRPr="006A50B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6A50BE">
        <w:rPr>
          <w:rFonts w:ascii="Times New Roman" w:eastAsia="Times New Roman" w:hAnsi="Times New Roman"/>
          <w:b/>
          <w:bCs/>
          <w:i/>
          <w:sz w:val="24"/>
          <w:szCs w:val="24"/>
          <w:lang w:val="x-none" w:eastAsia="pl-PL"/>
        </w:rPr>
        <w:t>w okresie ostatnich 3 lat przed upływem terminu składania ofert, a jeżeli okres</w:t>
      </w:r>
      <w:r w:rsidRPr="006A50B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 w:rsidRPr="006A50BE">
        <w:rPr>
          <w:rFonts w:ascii="Times New Roman" w:eastAsia="Times New Roman" w:hAnsi="Times New Roman"/>
          <w:b/>
          <w:bCs/>
          <w:i/>
          <w:sz w:val="24"/>
          <w:szCs w:val="24"/>
          <w:lang w:val="x-none" w:eastAsia="pl-PL"/>
        </w:rPr>
        <w:t>prowadzenia działalności jest krótszy - w tym okresie, przeprowadzi</w:t>
      </w:r>
      <w:r w:rsidRPr="006A50B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li</w:t>
      </w:r>
      <w:r w:rsidRPr="006A50BE">
        <w:rPr>
          <w:rFonts w:ascii="Times New Roman" w:eastAsia="Times New Roman" w:hAnsi="Times New Roman"/>
          <w:b/>
          <w:bCs/>
          <w:i/>
          <w:sz w:val="24"/>
          <w:szCs w:val="24"/>
          <w:lang w:val="x-none" w:eastAsia="pl-PL"/>
        </w:rPr>
        <w:t xml:space="preserve"> co najmniej 2</w:t>
      </w:r>
      <w:r w:rsidRPr="006A50B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6A50BE">
        <w:rPr>
          <w:rFonts w:ascii="Times New Roman" w:eastAsia="Times New Roman" w:hAnsi="Times New Roman"/>
          <w:b/>
          <w:bCs/>
          <w:i/>
          <w:sz w:val="24"/>
          <w:szCs w:val="24"/>
          <w:lang w:val="x-none" w:eastAsia="pl-PL"/>
        </w:rPr>
        <w:t>wycieczki dla grup szkolnych, o liczbie uczestników minimum 20 osób każda.</w:t>
      </w:r>
    </w:p>
    <w:p w:rsidR="006A50BE" w:rsidRPr="006A50BE" w:rsidRDefault="006A50BE" w:rsidP="006A5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A50B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3) </w:t>
      </w: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 xml:space="preserve">nie podlegają wykluczeniu na podstawie Wytycznych w zakresie </w:t>
      </w:r>
      <w:proofErr w:type="spellStart"/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>kwalifikow</w:t>
      </w:r>
      <w:r w:rsidRPr="006A50BE">
        <w:rPr>
          <w:rFonts w:ascii="Times New Roman" w:eastAsia="Times New Roman" w:hAnsi="Times New Roman"/>
          <w:iCs/>
          <w:sz w:val="24"/>
          <w:szCs w:val="24"/>
          <w:lang w:eastAsia="pl-PL"/>
        </w:rPr>
        <w:t>a</w:t>
      </w: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>lności</w:t>
      </w:r>
      <w:proofErr w:type="spellEnd"/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 xml:space="preserve"> wydatków w ramach Europejskiego Funduszu Rozwoju Regionalnego,</w:t>
      </w:r>
      <w:r w:rsidRPr="006A50B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>Europejskiego Funduszu Społecznego oraz Funduszu Spójności na lata 2014 – 2020 z dnia 1</w:t>
      </w:r>
      <w:r w:rsidRPr="006A50BE">
        <w:rPr>
          <w:rFonts w:ascii="Times New Roman" w:eastAsia="Times New Roman" w:hAnsi="Times New Roman"/>
          <w:iCs/>
          <w:sz w:val="24"/>
          <w:szCs w:val="24"/>
          <w:lang w:eastAsia="pl-PL"/>
        </w:rPr>
        <w:t>9</w:t>
      </w: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 xml:space="preserve"> </w:t>
      </w:r>
      <w:r w:rsidRPr="006A50BE">
        <w:rPr>
          <w:rFonts w:ascii="Times New Roman" w:eastAsia="Times New Roman" w:hAnsi="Times New Roman"/>
          <w:iCs/>
          <w:sz w:val="24"/>
          <w:szCs w:val="24"/>
          <w:lang w:eastAsia="pl-PL"/>
        </w:rPr>
        <w:t>lipca</w:t>
      </w: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 xml:space="preserve"> 201</w:t>
      </w:r>
      <w:r w:rsidRPr="006A50B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7 </w:t>
      </w: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 xml:space="preserve">r. wydanych przez Ministerstwo Rozwoju. </w:t>
      </w:r>
    </w:p>
    <w:p w:rsidR="006A50BE" w:rsidRPr="006A50BE" w:rsidRDefault="006A50BE" w:rsidP="006A5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x-none" w:eastAsia="pl-PL"/>
        </w:rPr>
      </w:pP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 xml:space="preserve">W celu uniknięcia konfliktu interesów, zamówienia publiczne nie mogą być udzielane podmiotom powiązanym osobowo lub kapitałowo z Zamawiającym (w tym </w:t>
      </w: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br/>
        <w:t xml:space="preserve">z Kierownikiem Zamawiającego).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6A50BE" w:rsidRPr="006A50BE" w:rsidRDefault="006A50BE" w:rsidP="006A50B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x-none" w:eastAsia="pl-PL"/>
        </w:rPr>
      </w:pP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 xml:space="preserve">uczestniczeniu w spółce jako wspólnik spółki cywilnej lub spółki osobowej, </w:t>
      </w:r>
    </w:p>
    <w:p w:rsidR="006A50BE" w:rsidRPr="006A50BE" w:rsidRDefault="006A50BE" w:rsidP="006A50B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x-none" w:eastAsia="pl-PL"/>
        </w:rPr>
      </w:pP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 xml:space="preserve">posiadaniu co najmniej 10 % udziałów lub akcji, o ile niższy próg nie wynika z przepisów prawa lub nie został określony przez IZ PO, </w:t>
      </w:r>
    </w:p>
    <w:p w:rsidR="006A50BE" w:rsidRPr="006A50BE" w:rsidRDefault="006A50BE" w:rsidP="006A50B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x-none" w:eastAsia="pl-PL"/>
        </w:rPr>
      </w:pP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 xml:space="preserve">pełnieniu funkcji członka organu nadzorczego lub zarządzającego, prokurenta, pełnomocnika, </w:t>
      </w:r>
    </w:p>
    <w:p w:rsidR="006A50BE" w:rsidRPr="006A50BE" w:rsidRDefault="006A50BE" w:rsidP="006A50B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x-none" w:eastAsia="pl-PL"/>
        </w:rPr>
      </w:pP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 xml:space="preserve">pozostawaniu w związku małżeńskim, w stosunku pokrewieństwa lub powinowactwa </w:t>
      </w: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br/>
        <w:t xml:space="preserve">w linii prostej, pokrewieństwa drugiego stopnia lub powinowactwa drugiego stopnia </w:t>
      </w: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br/>
        <w:t xml:space="preserve">w linii bocznej lub w stosunku przysposobienia, opieki lub kurateli.  </w:t>
      </w:r>
    </w:p>
    <w:p w:rsidR="006A50BE" w:rsidRPr="006A50BE" w:rsidRDefault="006A50BE" w:rsidP="006A5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x-none" w:eastAsia="pl-PL"/>
        </w:rPr>
      </w:pPr>
    </w:p>
    <w:p w:rsidR="006A50BE" w:rsidRPr="006A50BE" w:rsidRDefault="006A50BE" w:rsidP="006A5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</w:pPr>
      <w:bookmarkStart w:id="2" w:name="_Toc258314248"/>
      <w:r w:rsidRPr="006A50BE"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  <w:t>Wykaz oświadczeń lub dokumentów, jakie mają dostarczyć Wykonawcy w celu WYKAZANIA</w:t>
      </w:r>
      <w:r w:rsidRPr="006A50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spełniania warunków udziału w postępowaniu i</w:t>
      </w:r>
      <w:r w:rsidRPr="006A50BE"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  <w:t xml:space="preserve"> BRAKU PODSTAW DO WYKLUCZENIA Z</w:t>
      </w:r>
      <w:r w:rsidRPr="006A50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  <w:t>Postępowani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6A50BE"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  <w:t xml:space="preserve"> oraz innych wymaganych dokumentów</w:t>
      </w:r>
      <w:bookmarkEnd w:id="2"/>
    </w:p>
    <w:p w:rsidR="006A50BE" w:rsidRPr="006A50BE" w:rsidRDefault="006A50BE" w:rsidP="006A50BE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x-none" w:eastAsia="pl-PL"/>
        </w:rPr>
      </w:pP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 xml:space="preserve">W celu wykazania </w:t>
      </w:r>
      <w:r w:rsidRPr="006A50B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spełniania warunków udziału w postępowaniu oraz </w:t>
      </w: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>braku podstaw do wykluczenia z postępowania o udzielenie zamówienia Wykonawcy</w:t>
      </w:r>
      <w:r w:rsidRPr="006A50BE">
        <w:rPr>
          <w:rFonts w:ascii="Times New Roman" w:eastAsia="Times New Roman" w:hAnsi="Times New Roman"/>
          <w:iCs/>
          <w:sz w:val="24"/>
          <w:szCs w:val="24"/>
          <w:lang w:eastAsia="pl-PL"/>
        </w:rPr>
        <w:t>,</w:t>
      </w: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 xml:space="preserve"> należy przedłożyć:</w:t>
      </w:r>
    </w:p>
    <w:p w:rsidR="006A50BE" w:rsidRPr="006A50BE" w:rsidRDefault="006A50BE" w:rsidP="006A5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x-none" w:eastAsia="pl-PL"/>
        </w:rPr>
      </w:pPr>
    </w:p>
    <w:tbl>
      <w:tblPr>
        <w:tblW w:w="864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</w:tblGrid>
      <w:tr w:rsidR="006A50BE" w:rsidRPr="006A50BE" w:rsidTr="00F97F64">
        <w:tc>
          <w:tcPr>
            <w:tcW w:w="720" w:type="dxa"/>
          </w:tcPr>
          <w:p w:rsidR="006A50BE" w:rsidRPr="006A50BE" w:rsidRDefault="006A50BE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50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920" w:type="dxa"/>
          </w:tcPr>
          <w:p w:rsidR="006A50BE" w:rsidRPr="006A50BE" w:rsidRDefault="006A50BE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50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Wymagany dokument</w:t>
            </w:r>
          </w:p>
        </w:tc>
      </w:tr>
      <w:tr w:rsidR="006A50BE" w:rsidRPr="006A50BE" w:rsidTr="00F97F64">
        <w:tc>
          <w:tcPr>
            <w:tcW w:w="720" w:type="dxa"/>
          </w:tcPr>
          <w:p w:rsidR="006A50BE" w:rsidRPr="006A50BE" w:rsidRDefault="006A50BE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920" w:type="dxa"/>
          </w:tcPr>
          <w:p w:rsidR="006A50BE" w:rsidRPr="006A50BE" w:rsidRDefault="006A50BE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50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Wpis do właściwego rejestru </w:t>
            </w:r>
          </w:p>
          <w:p w:rsidR="006A50BE" w:rsidRPr="006A50BE" w:rsidRDefault="006A50BE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A50BE" w:rsidRPr="006A50BE" w:rsidRDefault="006A50BE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50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Koncesja, zezwolenie, licencja lub dokument potwierdzający, że wykonawca jest wpisany do jednego z rejestrów zawodowych lub handlowych, prowadzonych w państwie członkowskim Unii Europejskiej, w którym wykonawca ma siedzibę lub miejsce zamieszkania tj. dokumentu potwierdzającego, że Wykonawca jest wpisany do Rejestru Organizatorów Turystyki i Pośredników Turystycznych, zgodnie z art. 4 ust.1 Ustawy z dnia 29 sierpnia 1997r. o usługach turystycznych (tj. Dz.U. z 2016r. poz. 187 z </w:t>
            </w:r>
            <w:proofErr w:type="spellStart"/>
            <w:r w:rsidRPr="006A50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6A50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zm.).</w:t>
            </w:r>
          </w:p>
          <w:p w:rsidR="006A50BE" w:rsidRPr="006A50BE" w:rsidRDefault="006A50BE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6A50BE" w:rsidRPr="006A50BE" w:rsidRDefault="006A50BE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6A50BE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Forma dokumentu: oryginał lub kopia poświadczona za zgodność z oryginałem </w:t>
            </w:r>
            <w:r w:rsidRPr="006A50BE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lastRenderedPageBreak/>
              <w:t xml:space="preserve">przez Wykonawcę </w:t>
            </w:r>
          </w:p>
          <w:p w:rsidR="006A50BE" w:rsidRPr="006A50BE" w:rsidRDefault="006A50BE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6A50BE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A50BE" w:rsidRPr="006A50BE" w:rsidTr="00F97F64">
        <w:tc>
          <w:tcPr>
            <w:tcW w:w="720" w:type="dxa"/>
          </w:tcPr>
          <w:p w:rsidR="006A50BE" w:rsidRPr="006A50BE" w:rsidRDefault="006A50BE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7920" w:type="dxa"/>
          </w:tcPr>
          <w:p w:rsidR="006A50BE" w:rsidRPr="006A50BE" w:rsidRDefault="006A50BE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 w:rsidRPr="006A50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Wykaz usług</w:t>
            </w:r>
          </w:p>
          <w:p w:rsidR="006A50BE" w:rsidRPr="006A50BE" w:rsidRDefault="006A50BE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6A50BE" w:rsidRPr="006A50BE" w:rsidRDefault="006A50BE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50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</w:t>
            </w:r>
            <w:r w:rsidRPr="006A50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      </w:r>
          </w:p>
          <w:p w:rsidR="006A50BE" w:rsidRPr="006A50BE" w:rsidRDefault="006A50BE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A50BE" w:rsidRPr="006A50BE" w:rsidRDefault="006A50BE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50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Wzór dokumentu stanowiącym załącznik nr 3 do niniejszego zapytania ofertowego.</w:t>
            </w:r>
          </w:p>
          <w:p w:rsidR="006A50BE" w:rsidRPr="006A50BE" w:rsidRDefault="006A50BE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50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Forma dokumentu: </w:t>
            </w:r>
          </w:p>
          <w:p w:rsidR="006A50BE" w:rsidRPr="006A50BE" w:rsidRDefault="006A50BE" w:rsidP="006A50B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50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wykaz usług: oryginał </w:t>
            </w:r>
          </w:p>
          <w:p w:rsidR="006A50BE" w:rsidRPr="006A50BE" w:rsidRDefault="006A50BE" w:rsidP="006A50B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6A50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dowody poświadczające należyte wykonanie usług: </w:t>
            </w:r>
            <w:r w:rsidRPr="006A50BE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oryginał lub kopia poświadczona za zgodność z oryginałem przez Wykonawcę </w:t>
            </w:r>
          </w:p>
          <w:p w:rsidR="006A50BE" w:rsidRPr="006A50BE" w:rsidRDefault="006A50BE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50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</w:tbl>
    <w:p w:rsidR="006A50BE" w:rsidRPr="006A50BE" w:rsidRDefault="006A50BE" w:rsidP="006A5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6A50BE" w:rsidRPr="006A50BE" w:rsidRDefault="006A50BE" w:rsidP="006A50BE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x-none" w:eastAsia="pl-PL"/>
        </w:rPr>
      </w:pP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>Inne wymagane dokumenty: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</w:tblGrid>
      <w:tr w:rsidR="006A50BE" w:rsidRPr="006A50BE" w:rsidTr="00F97F64">
        <w:tc>
          <w:tcPr>
            <w:tcW w:w="720" w:type="dxa"/>
          </w:tcPr>
          <w:p w:rsidR="006A50BE" w:rsidRPr="006A50BE" w:rsidRDefault="006A50BE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50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920" w:type="dxa"/>
          </w:tcPr>
          <w:p w:rsidR="006A50BE" w:rsidRPr="006A50BE" w:rsidRDefault="006A50BE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50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Wymagany dokument</w:t>
            </w:r>
          </w:p>
        </w:tc>
      </w:tr>
      <w:tr w:rsidR="006A50BE" w:rsidRPr="006A50BE" w:rsidTr="00F97F64">
        <w:tc>
          <w:tcPr>
            <w:tcW w:w="720" w:type="dxa"/>
          </w:tcPr>
          <w:p w:rsidR="006A50BE" w:rsidRPr="006A50BE" w:rsidRDefault="006A50BE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50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920" w:type="dxa"/>
          </w:tcPr>
          <w:p w:rsidR="006A50BE" w:rsidRPr="006A50BE" w:rsidRDefault="006A50BE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5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Formularz oferty </w:t>
            </w:r>
            <w:r w:rsidRPr="006A50B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stanowiący załącznik nr 1 do zapytania ofertowego.   </w:t>
            </w:r>
          </w:p>
        </w:tc>
      </w:tr>
      <w:tr w:rsidR="006A50BE" w:rsidRPr="006A50BE" w:rsidTr="00595120">
        <w:trPr>
          <w:trHeight w:val="2460"/>
        </w:trPr>
        <w:tc>
          <w:tcPr>
            <w:tcW w:w="720" w:type="dxa"/>
          </w:tcPr>
          <w:p w:rsidR="006A50BE" w:rsidRPr="006A50BE" w:rsidRDefault="006A50BE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50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920" w:type="dxa"/>
          </w:tcPr>
          <w:p w:rsidR="006A50BE" w:rsidRPr="006A50BE" w:rsidRDefault="006A50BE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A5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Pełnomocnictwo </w:t>
            </w:r>
          </w:p>
          <w:p w:rsidR="006A50BE" w:rsidRPr="006A50BE" w:rsidRDefault="006A50BE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50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oferty należy dołączyć pełnomocnictwo (pełnomocnictwa) w formie oryginału lub kopii poświadczonej za zgodność z oryginałem, jeśli oferta będzie podpisana przez pełnomocnika, przy czym dotyczy to również przypadków składania ofert przez podmioty występujące wspólnie, tj.:</w:t>
            </w:r>
          </w:p>
          <w:p w:rsidR="006A50BE" w:rsidRPr="006A50BE" w:rsidRDefault="006A50BE" w:rsidP="006A50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x-none" w:eastAsia="pl-PL"/>
              </w:rPr>
            </w:pPr>
            <w:r w:rsidRPr="006A50BE">
              <w:rPr>
                <w:rFonts w:ascii="Times New Roman" w:eastAsia="Times New Roman" w:hAnsi="Times New Roman"/>
                <w:iCs/>
                <w:sz w:val="24"/>
                <w:szCs w:val="24"/>
                <w:lang w:val="x-none" w:eastAsia="pl-PL"/>
              </w:rPr>
              <w:t>wykonawców działających w formie Spółki Cywilnej, jeżeli z dokumentów dołączonych do oferty np. umowy spółki nie wynika odpowiedni sposób reprezentacji dla podpisania oferty, bądź wynika inny sposób reprezentacji;</w:t>
            </w:r>
          </w:p>
          <w:p w:rsidR="00595120" w:rsidRPr="006A50BE" w:rsidRDefault="006A50BE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50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wykonawców występujących wspólnie, czyli uczestników konsorcjum.</w:t>
            </w:r>
          </w:p>
        </w:tc>
      </w:tr>
      <w:tr w:rsidR="00595120" w:rsidRPr="006A50BE" w:rsidTr="00F97F64">
        <w:trPr>
          <w:trHeight w:val="324"/>
        </w:trPr>
        <w:tc>
          <w:tcPr>
            <w:tcW w:w="720" w:type="dxa"/>
          </w:tcPr>
          <w:p w:rsidR="00595120" w:rsidRPr="006A50BE" w:rsidRDefault="00595120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920" w:type="dxa"/>
          </w:tcPr>
          <w:p w:rsidR="00595120" w:rsidRPr="00595120" w:rsidRDefault="00595120" w:rsidP="006A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Oświadczenie o braku powiązań kapitałowych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stanowiący załącznik nr 2.</w:t>
            </w:r>
          </w:p>
        </w:tc>
      </w:tr>
    </w:tbl>
    <w:p w:rsidR="006A50BE" w:rsidRPr="006A50BE" w:rsidRDefault="006A50BE" w:rsidP="006A5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x-none" w:eastAsia="pl-PL"/>
        </w:rPr>
      </w:pPr>
    </w:p>
    <w:p w:rsidR="006A50BE" w:rsidRPr="006A50BE" w:rsidRDefault="006A50BE" w:rsidP="006A50BE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x-none" w:eastAsia="pl-PL"/>
        </w:rPr>
      </w:pP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>W przypadku dokumentów złożonych w formie kopii poświadczonej za zgodność z oryginałem przez Wykonawcę, Zamawiający może zażądać przedstawienia oryginału lub notarialnie poświadczonej kopii dokumentu wyłącznie wtedy, gdy złożona kopia dokumentu jest nieczytelna lub budzi wątpliwości co do jej prawdziwości.</w:t>
      </w:r>
    </w:p>
    <w:p w:rsidR="006A50BE" w:rsidRPr="006A50BE" w:rsidRDefault="006A50BE" w:rsidP="006A50BE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x-none" w:eastAsia="pl-PL"/>
        </w:rPr>
      </w:pP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lastRenderedPageBreak/>
        <w:t xml:space="preserve">W przypadku Wykonawców ubiegających się wspólnie o udzielenie zamówienia kopie dokumentów dotyczących odpowiednio Wykonawcy powinny być poświadczone za zgodność z oryginałem przez Wykonawcę. W przypadku składania oferty wspólnej przez kilku przedsiębiorców, każdy ze wspólników musi złożyć dokumenty wymienione </w:t>
      </w: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br/>
        <w:t>w punkcie 6.</w:t>
      </w:r>
      <w:r w:rsidRPr="006A50B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1 tabela </w:t>
      </w:r>
      <w:proofErr w:type="spellStart"/>
      <w:r w:rsidRPr="006A50BE">
        <w:rPr>
          <w:rFonts w:ascii="Times New Roman" w:eastAsia="Times New Roman" w:hAnsi="Times New Roman"/>
          <w:iCs/>
          <w:sz w:val="24"/>
          <w:szCs w:val="24"/>
          <w:lang w:eastAsia="pl-PL"/>
        </w:rPr>
        <w:t>ppkt</w:t>
      </w:r>
      <w:proofErr w:type="spellEnd"/>
      <w:r w:rsidRPr="006A50B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1</w:t>
      </w: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>. Pozostałe dokumenty będą traktowane jako wspólne. Wspólnicy muszą ustanowić pełnomocnika do reprezentowania ich w postępowaniu o udzielenie zamówienia albo do reprezentowania w postępowaniu i zawarcia umowy. Do oferty należy dołączyć stosowne pełnomocnictwo, podpisane przez osoby upoważnione do składania oświadczeń woli każdego ze wspólników.</w:t>
      </w:r>
    </w:p>
    <w:p w:rsidR="006A50BE" w:rsidRPr="006A50BE" w:rsidRDefault="006A50BE" w:rsidP="006A50BE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x-none" w:eastAsia="pl-PL"/>
        </w:rPr>
      </w:pPr>
      <w:r w:rsidRPr="006A50BE">
        <w:rPr>
          <w:rFonts w:ascii="Times New Roman" w:eastAsia="Times New Roman" w:hAnsi="Times New Roman"/>
          <w:bCs/>
          <w:iCs/>
          <w:sz w:val="24"/>
          <w:szCs w:val="24"/>
          <w:lang w:val="x-none" w:eastAsia="pl-PL"/>
        </w:rPr>
        <w:t>Forma prawna, jaką musi przyjąć grupa wykonawców, której zostanie udzielone zamówienie:</w:t>
      </w: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 xml:space="preserve"> </w:t>
      </w:r>
    </w:p>
    <w:p w:rsidR="006A50BE" w:rsidRPr="006A50BE" w:rsidRDefault="006A50BE" w:rsidP="006A5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x-none" w:eastAsia="pl-PL"/>
        </w:rPr>
      </w:pP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 xml:space="preserve">Wykonawcy mogą wspólnie ubiegać się o udzielenie zamówienia (np. konsorcjum). Wykonawcy składający ofertę wspólną ponoszą solidarną odpowiedzialność za wykonanie umowy oraz za zobowiązania wynikające z rękojmi i gwarancji. </w:t>
      </w:r>
    </w:p>
    <w:p w:rsidR="006A50BE" w:rsidRPr="006A50BE" w:rsidRDefault="006A50BE" w:rsidP="006A50BE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x-none" w:eastAsia="pl-PL"/>
        </w:rPr>
      </w:pP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 xml:space="preserve">Zasady odpowiedzialności solidarnej dłużników określa art. 366 kodeksu cywilnego. </w:t>
      </w: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br/>
        <w:t>W przypadku składania oferty przez wykonawców występujących wspólnie,  wykonawcy ustanowią pełnomocnika (Lidera Konsorcjum) do reprezentowania ich w postępowaniu o udzielenie zamówienia albo do reprezentowania w postępowaniu i zawarcia umowy w sprawie zamówienia. Żaden z Wykonawców  występujących wspólnie, nie może podlegać wykluczeniu o którym mowa w pkt 5</w:t>
      </w:r>
      <w:r w:rsidRPr="006A50BE">
        <w:rPr>
          <w:rFonts w:ascii="Times New Roman" w:eastAsia="Times New Roman" w:hAnsi="Times New Roman"/>
          <w:iCs/>
          <w:sz w:val="24"/>
          <w:szCs w:val="24"/>
          <w:lang w:eastAsia="pl-PL"/>
        </w:rPr>
        <w:t>.1</w:t>
      </w: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 xml:space="preserve"> </w:t>
      </w:r>
      <w:r w:rsidRPr="006A50BE">
        <w:rPr>
          <w:rFonts w:ascii="Times New Roman" w:eastAsia="Times New Roman" w:hAnsi="Times New Roman"/>
          <w:iCs/>
          <w:sz w:val="24"/>
          <w:szCs w:val="24"/>
          <w:lang w:eastAsia="pl-PL"/>
        </w:rPr>
        <w:t>p</w:t>
      </w: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>pkt 3</w:t>
      </w:r>
      <w:r w:rsidRPr="006A50BE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 xml:space="preserve"> Wykonawca, którego oferta zostanie uznana za najkorzystniejszą, przed podpisaniem umowy zobowiązany jest do  przedłożenia umowy regulującej współpracę wykonawców wspólnie ubiegających się o udzielenie zamówienia. </w:t>
      </w:r>
    </w:p>
    <w:p w:rsidR="000F1254" w:rsidRDefault="006A50BE" w:rsidP="000F1254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A50BE">
        <w:rPr>
          <w:rFonts w:ascii="Times New Roman" w:eastAsia="Times New Roman" w:hAnsi="Times New Roman"/>
          <w:iCs/>
          <w:sz w:val="24"/>
          <w:szCs w:val="24"/>
          <w:lang w:val="x-none" w:eastAsia="pl-PL"/>
        </w:rPr>
        <w:t>Ofertę Wykonawcy wykluczonego uznaje się za odrzuconą</w:t>
      </w:r>
      <w:r w:rsidRPr="006A50BE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p w:rsidR="000F1254" w:rsidRPr="000F1254" w:rsidRDefault="000F1254" w:rsidP="000F1254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CF1D82" w:rsidRPr="00CF1D82" w:rsidRDefault="00CF1D82" w:rsidP="00CF1D82">
      <w:pPr>
        <w:numPr>
          <w:ilvl w:val="0"/>
          <w:numId w:val="1"/>
        </w:numPr>
        <w:spacing w:after="5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F1D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Przygotowanie oferty. </w:t>
      </w:r>
    </w:p>
    <w:p w:rsidR="000F1254" w:rsidRDefault="00CF1D82" w:rsidP="000F1254">
      <w:pPr>
        <w:spacing w:after="215" w:line="259" w:lineRule="auto"/>
        <w:ind w:left="5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F1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F1D82" w:rsidRPr="00CF1D82" w:rsidRDefault="00CF1D82" w:rsidP="000F1254">
      <w:pPr>
        <w:spacing w:after="215" w:line="259" w:lineRule="auto"/>
        <w:ind w:left="5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F1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należy: </w:t>
      </w:r>
    </w:p>
    <w:p w:rsidR="00CF1D82" w:rsidRPr="00CF1D82" w:rsidRDefault="00CF1D82" w:rsidP="00CF1D82">
      <w:pPr>
        <w:numPr>
          <w:ilvl w:val="1"/>
          <w:numId w:val="1"/>
        </w:numPr>
        <w:spacing w:after="3" w:line="358" w:lineRule="auto"/>
        <w:ind w:right="9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F1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 w formie pisemne</w:t>
      </w:r>
      <w:r w:rsidR="005D21D6" w:rsidRPr="00D90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 (osobiście, pisemnie- listem) </w:t>
      </w:r>
      <w:r w:rsidRPr="00CF1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Formularzu Oferty </w:t>
      </w:r>
      <w:r w:rsidR="005D21D6" w:rsidRPr="00D90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</w:t>
      </w:r>
      <w:r w:rsidRPr="00CF1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siedzibie Zamawiającego, do dnia</w:t>
      </w:r>
      <w:r w:rsidR="00595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16</w:t>
      </w:r>
      <w:r w:rsidR="005D21D6" w:rsidRPr="00D90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.05.2018</w:t>
      </w:r>
      <w:r w:rsidRPr="00CF1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godziny</w:t>
      </w:r>
      <w:r w:rsidR="005D21D6" w:rsidRPr="00D90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11:00.</w:t>
      </w:r>
    </w:p>
    <w:p w:rsidR="00CF1D82" w:rsidRPr="00CF1D82" w:rsidRDefault="00CF1D82" w:rsidP="00CF1D82">
      <w:pPr>
        <w:numPr>
          <w:ilvl w:val="1"/>
          <w:numId w:val="1"/>
        </w:numPr>
        <w:spacing w:after="69" w:line="259" w:lineRule="auto"/>
        <w:ind w:right="9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F1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opakować w jednej kopercie zaadresowanej na Zamawiającego i </w:t>
      </w:r>
      <w:r w:rsidRPr="00CF1D8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pl-PL"/>
        </w:rPr>
        <w:t>opatrzonej napisem:</w:t>
      </w:r>
      <w:r w:rsidRPr="00CF1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F1D82" w:rsidRPr="00CF1D82" w:rsidRDefault="005D21D6" w:rsidP="000F1254">
      <w:pPr>
        <w:spacing w:after="69" w:line="249" w:lineRule="auto"/>
        <w:ind w:left="37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90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„Zapytanie ofertowe: Wyjazdy edukacyjne - </w:t>
      </w:r>
      <w:r w:rsidRPr="00D90C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„W Nowej Perspektywie z nową perspektywą!”</w:t>
      </w:r>
      <w:r w:rsidRPr="00D90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</w:p>
    <w:p w:rsidR="00CF1D82" w:rsidRPr="00CF1D82" w:rsidRDefault="00CF1D82" w:rsidP="00CF1D82">
      <w:pPr>
        <w:numPr>
          <w:ilvl w:val="0"/>
          <w:numId w:val="1"/>
        </w:numPr>
        <w:spacing w:after="207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F1D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Kontakt z wykonawcą </w:t>
      </w:r>
    </w:p>
    <w:p w:rsidR="00CF1D82" w:rsidRPr="00CF1D82" w:rsidRDefault="00CF1D82" w:rsidP="00CF1D82">
      <w:pPr>
        <w:spacing w:after="158" w:line="259" w:lineRule="auto"/>
        <w:ind w:left="14" w:right="99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F1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Osobami upoważnionymi do kontaktu z Wykonawcami są: </w:t>
      </w:r>
    </w:p>
    <w:p w:rsidR="00CF1D82" w:rsidRDefault="005D21D6" w:rsidP="00CF1D82">
      <w:pPr>
        <w:spacing w:after="161" w:line="259" w:lineRule="auto"/>
        <w:ind w:left="14" w:right="9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Paweł </w:t>
      </w:r>
      <w:proofErr w:type="spellStart"/>
      <w:r w:rsidRPr="00D90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Kliszcz</w:t>
      </w:r>
      <w:proofErr w:type="spellEnd"/>
      <w:r w:rsidRPr="00D90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 SAS w Tyszowcach tel. 846619327</w:t>
      </w:r>
    </w:p>
    <w:p w:rsidR="000F1254" w:rsidRPr="000F1254" w:rsidRDefault="000F1254" w:rsidP="00CF1D82">
      <w:pPr>
        <w:spacing w:after="161" w:line="259" w:lineRule="auto"/>
        <w:ind w:left="14" w:right="99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0F12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Paweł </w:t>
      </w:r>
      <w:proofErr w:type="spellStart"/>
      <w:r w:rsidRPr="000F12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Kliszcz</w:t>
      </w:r>
      <w:proofErr w:type="spellEnd"/>
    </w:p>
    <w:p w:rsidR="000F1254" w:rsidRPr="000F1254" w:rsidRDefault="000F1254" w:rsidP="00CF1D82">
      <w:pPr>
        <w:spacing w:after="161" w:line="259" w:lineRule="auto"/>
        <w:ind w:left="14" w:right="99" w:hanging="1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0F12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Dyrektor SAS w Tyszowcach</w:t>
      </w:r>
    </w:p>
    <w:p w:rsidR="00235DD2" w:rsidRPr="00D90C5D" w:rsidRDefault="00235DD2">
      <w:pPr>
        <w:rPr>
          <w:sz w:val="24"/>
          <w:szCs w:val="24"/>
        </w:rPr>
      </w:pPr>
    </w:p>
    <w:sectPr w:rsidR="00235DD2" w:rsidRPr="00D90C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99" w:rsidRDefault="00BC6799" w:rsidP="000E2DA8">
      <w:pPr>
        <w:spacing w:after="0" w:line="240" w:lineRule="auto"/>
      </w:pPr>
      <w:r>
        <w:separator/>
      </w:r>
    </w:p>
  </w:endnote>
  <w:endnote w:type="continuationSeparator" w:id="0">
    <w:p w:rsidR="00BC6799" w:rsidRDefault="00BC6799" w:rsidP="000E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99" w:rsidRDefault="00BC6799" w:rsidP="000E2DA8">
      <w:pPr>
        <w:spacing w:after="0" w:line="240" w:lineRule="auto"/>
      </w:pPr>
      <w:r>
        <w:separator/>
      </w:r>
    </w:p>
  </w:footnote>
  <w:footnote w:type="continuationSeparator" w:id="0">
    <w:p w:rsidR="00BC6799" w:rsidRDefault="00BC6799" w:rsidP="000E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A8" w:rsidRDefault="000E2DA8" w:rsidP="000E2DA8">
    <w:pPr>
      <w:pStyle w:val="Nagwek"/>
      <w:jc w:val="center"/>
    </w:pPr>
    <w:r>
      <w:rPr>
        <w:rFonts w:eastAsia="Microsoft YaHei"/>
        <w:b/>
        <w:noProof/>
        <w:color w:val="000000"/>
        <w:spacing w:val="72"/>
        <w:kern w:val="1"/>
        <w:lang w:eastAsia="pl-PL"/>
      </w:rPr>
      <w:drawing>
        <wp:inline distT="0" distB="0" distL="0" distR="0" wp14:anchorId="2FC45CC2" wp14:editId="1B273F85">
          <wp:extent cx="4762500" cy="701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DA8" w:rsidRDefault="000E2D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0BD"/>
    <w:multiLevelType w:val="hybridMultilevel"/>
    <w:tmpl w:val="34089A64"/>
    <w:lvl w:ilvl="0" w:tplc="0FC2F4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0E7C46"/>
    <w:multiLevelType w:val="hybridMultilevel"/>
    <w:tmpl w:val="BAB2CA22"/>
    <w:lvl w:ilvl="0" w:tplc="0FC2F4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BD377E"/>
    <w:multiLevelType w:val="hybridMultilevel"/>
    <w:tmpl w:val="7C369900"/>
    <w:lvl w:ilvl="0" w:tplc="5D701B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BA3908"/>
    <w:multiLevelType w:val="hybridMultilevel"/>
    <w:tmpl w:val="4132808E"/>
    <w:lvl w:ilvl="0" w:tplc="6312102A">
      <w:start w:val="1"/>
      <w:numFmt w:val="upperRoman"/>
      <w:lvlText w:val="%1"/>
      <w:lvlJc w:val="left"/>
      <w:pPr>
        <w:ind w:left="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9C6D1A">
      <w:start w:val="1"/>
      <w:numFmt w:val="lowerLetter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1C4B04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88B632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5E1A14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E40C40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021A8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029844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AA8BCA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927002"/>
    <w:multiLevelType w:val="hybridMultilevel"/>
    <w:tmpl w:val="A4EA37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0C6C70"/>
    <w:multiLevelType w:val="multilevel"/>
    <w:tmpl w:val="C8F63C2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82"/>
    <w:rsid w:val="000E2DA8"/>
    <w:rsid w:val="000F1254"/>
    <w:rsid w:val="00235DD2"/>
    <w:rsid w:val="002D4E99"/>
    <w:rsid w:val="002F22D4"/>
    <w:rsid w:val="003A1E72"/>
    <w:rsid w:val="004D7D42"/>
    <w:rsid w:val="00535B1D"/>
    <w:rsid w:val="00595120"/>
    <w:rsid w:val="005D1D56"/>
    <w:rsid w:val="005D21D6"/>
    <w:rsid w:val="006A50BE"/>
    <w:rsid w:val="006D465C"/>
    <w:rsid w:val="008727CD"/>
    <w:rsid w:val="008A5D82"/>
    <w:rsid w:val="00B114CB"/>
    <w:rsid w:val="00B367E9"/>
    <w:rsid w:val="00BC6799"/>
    <w:rsid w:val="00C8364D"/>
    <w:rsid w:val="00CF1D82"/>
    <w:rsid w:val="00D90C5D"/>
    <w:rsid w:val="00F3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DA8"/>
  </w:style>
  <w:style w:type="paragraph" w:styleId="Stopka">
    <w:name w:val="footer"/>
    <w:basedOn w:val="Normalny"/>
    <w:link w:val="StopkaZnak"/>
    <w:uiPriority w:val="99"/>
    <w:unhideWhenUsed/>
    <w:rsid w:val="000E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DA8"/>
  </w:style>
  <w:style w:type="paragraph" w:styleId="Tekstdymka">
    <w:name w:val="Balloon Text"/>
    <w:basedOn w:val="Normalny"/>
    <w:link w:val="TekstdymkaZnak"/>
    <w:uiPriority w:val="99"/>
    <w:semiHidden/>
    <w:unhideWhenUsed/>
    <w:rsid w:val="000E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DA8"/>
  </w:style>
  <w:style w:type="paragraph" w:styleId="Stopka">
    <w:name w:val="footer"/>
    <w:basedOn w:val="Normalny"/>
    <w:link w:val="StopkaZnak"/>
    <w:uiPriority w:val="99"/>
    <w:unhideWhenUsed/>
    <w:rsid w:val="000E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DA8"/>
  </w:style>
  <w:style w:type="paragraph" w:styleId="Tekstdymka">
    <w:name w:val="Balloon Text"/>
    <w:basedOn w:val="Normalny"/>
    <w:link w:val="TekstdymkaZnak"/>
    <w:uiPriority w:val="99"/>
    <w:semiHidden/>
    <w:unhideWhenUsed/>
    <w:rsid w:val="000E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1817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1</dc:creator>
  <cp:lastModifiedBy>Komputer 1</cp:lastModifiedBy>
  <cp:revision>11</cp:revision>
  <dcterms:created xsi:type="dcterms:W3CDTF">2018-05-07T06:10:00Z</dcterms:created>
  <dcterms:modified xsi:type="dcterms:W3CDTF">2018-05-08T09:30:00Z</dcterms:modified>
</cp:coreProperties>
</file>